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71" w:rsidRPr="003E5771" w:rsidRDefault="003E5771" w:rsidP="003E5771">
      <w:pPr>
        <w:spacing w:before="0" w:beforeAutospacing="0" w:after="0" w:afterAutospacing="0" w:line="276" w:lineRule="auto"/>
        <w:ind w:left="0" w:right="0"/>
        <w:jc w:val="center"/>
        <w:rPr>
          <w:rFonts w:ascii="Times New Roman" w:hAnsi="Times New Roman" w:cs="Times New Roman"/>
        </w:rPr>
      </w:pPr>
      <w:r w:rsidRPr="003E5771">
        <w:rPr>
          <w:rFonts w:ascii="Times New Roman" w:hAnsi="Times New Roman" w:cs="Times New Roman"/>
        </w:rPr>
        <w:t>Ретро Новый Год</w:t>
      </w:r>
    </w:p>
    <w:p w:rsidR="002D3FA8" w:rsidRPr="002D3FA8" w:rsidRDefault="002D3FA8" w:rsidP="002D3FA8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честь </w:t>
      </w:r>
      <w:r w:rsidRPr="002D3FA8">
        <w:rPr>
          <w:rFonts w:ascii="Times New Roman" w:hAnsi="Times New Roman" w:cs="Times New Roman"/>
        </w:rPr>
        <w:t xml:space="preserve">самого доброго и светлого праздника Нового года сотрудниками </w:t>
      </w:r>
      <w:r>
        <w:rPr>
          <w:rFonts w:ascii="Times New Roman" w:hAnsi="Times New Roman" w:cs="Times New Roman"/>
        </w:rPr>
        <w:t xml:space="preserve">МБУК </w:t>
      </w:r>
      <w:proofErr w:type="spellStart"/>
      <w:r>
        <w:rPr>
          <w:rFonts w:ascii="Times New Roman" w:hAnsi="Times New Roman" w:cs="Times New Roman"/>
        </w:rPr>
        <w:t>Лукояновский</w:t>
      </w:r>
      <w:proofErr w:type="spellEnd"/>
      <w:r>
        <w:rPr>
          <w:rFonts w:ascii="Times New Roman" w:hAnsi="Times New Roman" w:cs="Times New Roman"/>
        </w:rPr>
        <w:t xml:space="preserve"> районный краеведческий музей была </w:t>
      </w:r>
      <w:r w:rsidRPr="002D3FA8">
        <w:rPr>
          <w:rFonts w:ascii="Times New Roman" w:hAnsi="Times New Roman" w:cs="Times New Roman"/>
        </w:rPr>
        <w:t xml:space="preserve">организована </w:t>
      </w:r>
      <w:r>
        <w:rPr>
          <w:rFonts w:ascii="Times New Roman" w:hAnsi="Times New Roman" w:cs="Times New Roman"/>
        </w:rPr>
        <w:t xml:space="preserve">экскурсия по </w:t>
      </w:r>
      <w:r w:rsidRPr="002D3FA8">
        <w:rPr>
          <w:rFonts w:ascii="Times New Roman" w:hAnsi="Times New Roman" w:cs="Times New Roman"/>
        </w:rPr>
        <w:t>выставк</w:t>
      </w:r>
      <w:r>
        <w:rPr>
          <w:rFonts w:ascii="Times New Roman" w:hAnsi="Times New Roman" w:cs="Times New Roman"/>
        </w:rPr>
        <w:t>е</w:t>
      </w:r>
      <w:r w:rsidRPr="002D3FA8">
        <w:rPr>
          <w:rFonts w:ascii="Times New Roman" w:hAnsi="Times New Roman" w:cs="Times New Roman"/>
        </w:rPr>
        <w:t xml:space="preserve"> ёлочных украшений</w:t>
      </w:r>
      <w:r w:rsidR="00055DE1">
        <w:rPr>
          <w:rFonts w:ascii="Times New Roman" w:hAnsi="Times New Roman" w:cs="Times New Roman"/>
        </w:rPr>
        <w:t xml:space="preserve"> и поздравительных открыток</w:t>
      </w:r>
      <w:r w:rsidRPr="002D3FA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Ретро Новый год</w:t>
      </w:r>
      <w:r w:rsidRPr="002D3FA8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Экскурсию для студентов 231 группы </w:t>
      </w:r>
      <w:proofErr w:type="spellStart"/>
      <w:r>
        <w:rPr>
          <w:rFonts w:ascii="Times New Roman" w:hAnsi="Times New Roman" w:cs="Times New Roman"/>
        </w:rPr>
        <w:t>Лукояновского</w:t>
      </w:r>
      <w:proofErr w:type="spellEnd"/>
      <w:r>
        <w:rPr>
          <w:rFonts w:ascii="Times New Roman" w:hAnsi="Times New Roman" w:cs="Times New Roman"/>
        </w:rPr>
        <w:t xml:space="preserve"> педагогического колледжа </w:t>
      </w:r>
      <w:r w:rsidRPr="002D3FA8">
        <w:rPr>
          <w:rFonts w:ascii="Times New Roman" w:hAnsi="Times New Roman" w:cs="Times New Roman"/>
        </w:rPr>
        <w:t>44.02.01 Дошкольное образование</w:t>
      </w:r>
      <w:r>
        <w:rPr>
          <w:rFonts w:ascii="Times New Roman" w:hAnsi="Times New Roman" w:cs="Times New Roman"/>
        </w:rPr>
        <w:t xml:space="preserve"> провела опытный экскурсовод Кокарева Ирина Владимировна, которая очень подробно и в интересной форме познакомила студентов с новогодними украшениями, историей появления поздравительных открыток и традициями празднования Нового года.</w:t>
      </w:r>
    </w:p>
    <w:p w:rsidR="002D3FA8" w:rsidRPr="002D3FA8" w:rsidRDefault="002D3FA8" w:rsidP="002D3FA8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 п</w:t>
      </w:r>
      <w:r w:rsidRPr="002D3FA8">
        <w:rPr>
          <w:rFonts w:ascii="Times New Roman" w:hAnsi="Times New Roman" w:cs="Times New Roman"/>
        </w:rPr>
        <w:t>освящена ёлочным игрушкам и другим новогодним украшениям XX века, которые изображают реалии того времени: символику Советского Союза, фигурки животных, фруктов и овощей, парашютистов, дирижаблей и планеров, а также отражают все значимые события той эпохи. С 1947 года Новый год был объявлен выходным днем, и к его празднованию с тех пор подходили с большим размахом. В моду вошли наборные игрушки-конструкторы из стеклянных бус (стекляруса), такие бусы представлены на выставке.</w:t>
      </w:r>
    </w:p>
    <w:p w:rsidR="002D3FA8" w:rsidRPr="002D3FA8" w:rsidRDefault="002D3FA8" w:rsidP="002D3FA8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 w:rsidRPr="002D3FA8">
        <w:rPr>
          <w:rFonts w:ascii="Times New Roman" w:hAnsi="Times New Roman" w:cs="Times New Roman"/>
        </w:rPr>
        <w:t>Во времена правления Н.С.Хрущева в стиле елочных игрушек начала преобладать сельскохозяйственная и бытовая тематика, появилось множество стеклянных овощей и фруктов, золотая кукуруза, этим игрушкам посвящен один из разделов выставки. Также на ней представлены стеклянные любимые тогдашней ребятней и взрослыми «сосульки», «шишки» и «лукошки».</w:t>
      </w:r>
    </w:p>
    <w:p w:rsidR="002D3FA8" w:rsidRDefault="002D3FA8" w:rsidP="002D3FA8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 w:rsidRPr="002D3FA8">
        <w:rPr>
          <w:rFonts w:ascii="Times New Roman" w:hAnsi="Times New Roman" w:cs="Times New Roman"/>
        </w:rPr>
        <w:t xml:space="preserve">В 50-х годах, после празднования в 1949 году юбилея А.С.Пушкина, стали выпускаться фигурки с изображением героев сказок, которые ярко представлены на выставке. Ну, а когда в 1956 году на экраны кинотеатров вышел фильм Эльдара Рязанова «Карнавальная ночь» на ёлках всей страны появились стеклянные часики. Их стрелки, как и в кино, застыли </w:t>
      </w:r>
      <w:proofErr w:type="gramStart"/>
      <w:r w:rsidRPr="002D3FA8">
        <w:rPr>
          <w:rFonts w:ascii="Times New Roman" w:hAnsi="Times New Roman" w:cs="Times New Roman"/>
        </w:rPr>
        <w:t>на</w:t>
      </w:r>
      <w:proofErr w:type="gramEnd"/>
      <w:r w:rsidRPr="002D3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Start"/>
      <w:r w:rsidRPr="002D3FA8">
        <w:rPr>
          <w:rFonts w:ascii="Times New Roman" w:hAnsi="Times New Roman" w:cs="Times New Roman"/>
        </w:rPr>
        <w:t>без</w:t>
      </w:r>
      <w:proofErr w:type="gramEnd"/>
      <w:r w:rsidRPr="002D3FA8">
        <w:rPr>
          <w:rFonts w:ascii="Times New Roman" w:hAnsi="Times New Roman" w:cs="Times New Roman"/>
        </w:rPr>
        <w:t xml:space="preserve"> пяти двенадцать</w:t>
      </w:r>
      <w:r>
        <w:rPr>
          <w:rFonts w:ascii="Times New Roman" w:hAnsi="Times New Roman" w:cs="Times New Roman"/>
        </w:rPr>
        <w:t>»</w:t>
      </w:r>
      <w:r w:rsidRPr="002D3FA8">
        <w:rPr>
          <w:rFonts w:ascii="Times New Roman" w:hAnsi="Times New Roman" w:cs="Times New Roman"/>
        </w:rPr>
        <w:t>. Также на выставке представлены игрушки на прищепках, изображающие спортсменов и детей в национальных костюмах, вошедшие в обиход в 60-е годы.</w:t>
      </w:r>
    </w:p>
    <w:p w:rsidR="006C2CCD" w:rsidRPr="006C2CCD" w:rsidRDefault="006C2CCD" w:rsidP="006C2CCD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 w:rsidRPr="006C2CCD">
        <w:rPr>
          <w:rFonts w:ascii="Times New Roman" w:hAnsi="Times New Roman" w:cs="Times New Roman"/>
        </w:rPr>
        <w:t xml:space="preserve">Изюминка выставки – коллекция новогодних открыток. </w:t>
      </w:r>
      <w:r>
        <w:rPr>
          <w:rFonts w:ascii="Times New Roman" w:hAnsi="Times New Roman" w:cs="Times New Roman"/>
        </w:rPr>
        <w:t>В них всегда отображались в</w:t>
      </w:r>
      <w:r w:rsidR="003E5771">
        <w:rPr>
          <w:rFonts w:ascii="Times New Roman" w:hAnsi="Times New Roman" w:cs="Times New Roman"/>
        </w:rPr>
        <w:t>а</w:t>
      </w:r>
      <w:r w:rsidRPr="006C2CCD">
        <w:rPr>
          <w:rFonts w:ascii="Times New Roman" w:hAnsi="Times New Roman" w:cs="Times New Roman"/>
        </w:rPr>
        <w:t>жные события в жизни страны</w:t>
      </w:r>
      <w:r>
        <w:rPr>
          <w:rFonts w:ascii="Times New Roman" w:hAnsi="Times New Roman" w:cs="Times New Roman"/>
        </w:rPr>
        <w:t xml:space="preserve">. </w:t>
      </w:r>
      <w:r w:rsidRPr="006C2CCD">
        <w:rPr>
          <w:rFonts w:ascii="Times New Roman" w:hAnsi="Times New Roman" w:cs="Times New Roman"/>
        </w:rPr>
        <w:t>На выставке представлены наиболее ранние образцы, есть даже черно-белые.</w:t>
      </w:r>
    </w:p>
    <w:p w:rsidR="006C2CCD" w:rsidRPr="006C2CCD" w:rsidRDefault="006C2CCD" w:rsidP="006C2CCD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 w:rsidRPr="006C2CCD">
        <w:rPr>
          <w:rFonts w:ascii="Times New Roman" w:hAnsi="Times New Roman" w:cs="Times New Roman"/>
        </w:rPr>
        <w:t>Сюжеты всех открыток – это настоящая история страны в картинках. Есть экспонаты с изображением ракет и космических кораблей – это период покорения космоса, а есть с белыми медведями и пингвинами – их выпускали во времена активного освоения Арктики.</w:t>
      </w:r>
    </w:p>
    <w:p w:rsidR="006C2CCD" w:rsidRPr="006C2CCD" w:rsidRDefault="006C2CCD" w:rsidP="006C2CCD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 w:rsidRPr="006C2CCD">
        <w:rPr>
          <w:rFonts w:ascii="Times New Roman" w:hAnsi="Times New Roman" w:cs="Times New Roman"/>
        </w:rPr>
        <w:t xml:space="preserve">«Традиция поздравлять с Новым годом в советские годы была обязательная. Почта в праздничные дни «зашивалась». К разносу открыток привлекали даже школьников, а в награду им доставались конфеты», – </w:t>
      </w:r>
      <w:r>
        <w:rPr>
          <w:rFonts w:ascii="Times New Roman" w:hAnsi="Times New Roman" w:cs="Times New Roman"/>
        </w:rPr>
        <w:t>рассказывает Ирина Владимировна</w:t>
      </w:r>
      <w:r w:rsidRPr="006C2CCD">
        <w:rPr>
          <w:rFonts w:ascii="Times New Roman" w:hAnsi="Times New Roman" w:cs="Times New Roman"/>
        </w:rPr>
        <w:t>.</w:t>
      </w:r>
    </w:p>
    <w:p w:rsidR="006C2CCD" w:rsidRDefault="006C2CCD" w:rsidP="006C2CCD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 w:rsidRPr="006C2CCD">
        <w:rPr>
          <w:rFonts w:ascii="Times New Roman" w:hAnsi="Times New Roman" w:cs="Times New Roman"/>
        </w:rPr>
        <w:t>По сю</w:t>
      </w:r>
      <w:r>
        <w:rPr>
          <w:rFonts w:ascii="Times New Roman" w:hAnsi="Times New Roman" w:cs="Times New Roman"/>
        </w:rPr>
        <w:t>жета</w:t>
      </w:r>
      <w:r w:rsidRPr="006C2CCD">
        <w:rPr>
          <w:rFonts w:ascii="Times New Roman" w:hAnsi="Times New Roman" w:cs="Times New Roman"/>
        </w:rPr>
        <w:t xml:space="preserve">м отдельных открыток можно весьма точно определить год их выпуска. </w:t>
      </w:r>
    </w:p>
    <w:p w:rsidR="00055DE1" w:rsidRDefault="00055DE1" w:rsidP="006C2CCD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Студенты с большим удовольствием рассматривали игрушки и открытки тех времен, задавали вопросы. Ни один вопрос не остался без ответа. Многие студенты, из представленных открыток и игрушек, узнавали игрушки, которыми украшают свои елки бабушки и дедушки в настоящее время. </w:t>
      </w:r>
    </w:p>
    <w:p w:rsidR="00055DE1" w:rsidRDefault="00055DE1" w:rsidP="006C2CCD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Студенты </w:t>
      </w:r>
      <w:proofErr w:type="gramStart"/>
      <w:r>
        <w:rPr>
          <w:rFonts w:ascii="Times New Roman" w:hAnsi="Times New Roman" w:cs="Times New Roman"/>
        </w:rPr>
        <w:t>остались очень довольны</w:t>
      </w:r>
      <w:proofErr w:type="gramEnd"/>
      <w:r>
        <w:rPr>
          <w:rFonts w:ascii="Times New Roman" w:hAnsi="Times New Roman" w:cs="Times New Roman"/>
        </w:rPr>
        <w:t xml:space="preserve"> выставкой, ведь «она помогла нам вернуться в то беззаботное детство, вспомнить</w:t>
      </w:r>
      <w:r w:rsidR="003E57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мы украшали дома и главную красавицу Нового года</w:t>
      </w:r>
      <w:r w:rsidR="003E5771">
        <w:rPr>
          <w:rFonts w:ascii="Times New Roman" w:hAnsi="Times New Roman" w:cs="Times New Roman"/>
        </w:rPr>
        <w:t xml:space="preserve"> у себя в домах</w:t>
      </w:r>
      <w:r>
        <w:rPr>
          <w:rFonts w:ascii="Times New Roman" w:hAnsi="Times New Roman" w:cs="Times New Roman"/>
        </w:rPr>
        <w:t>».</w:t>
      </w:r>
    </w:p>
    <w:p w:rsidR="003E5771" w:rsidRDefault="003E5771" w:rsidP="006C2CCD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</w:rPr>
      </w:pPr>
    </w:p>
    <w:p w:rsidR="003E5771" w:rsidRPr="003E5771" w:rsidRDefault="003E5771" w:rsidP="006C2CCD">
      <w:pPr>
        <w:spacing w:before="0" w:beforeAutospacing="0" w:after="0" w:afterAutospacing="0" w:line="276" w:lineRule="auto"/>
        <w:ind w:left="0" w:right="0" w:firstLine="709"/>
        <w:rPr>
          <w:rFonts w:ascii="Times New Roman" w:hAnsi="Times New Roman" w:cs="Times New Roman"/>
          <w:i/>
        </w:rPr>
      </w:pPr>
      <w:r w:rsidRPr="003E5771">
        <w:rPr>
          <w:rFonts w:ascii="Times New Roman" w:hAnsi="Times New Roman" w:cs="Times New Roman"/>
          <w:i/>
        </w:rPr>
        <w:t>Руководитель группы</w:t>
      </w:r>
      <w:r w:rsidRPr="003E5771">
        <w:rPr>
          <w:rFonts w:ascii="Times New Roman" w:hAnsi="Times New Roman" w:cs="Times New Roman"/>
          <w:i/>
        </w:rPr>
        <w:tab/>
      </w:r>
      <w:r w:rsidRPr="003E577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E5771">
        <w:rPr>
          <w:rFonts w:ascii="Times New Roman" w:hAnsi="Times New Roman" w:cs="Times New Roman"/>
          <w:i/>
        </w:rPr>
        <w:tab/>
      </w:r>
      <w:r w:rsidRPr="003E5771">
        <w:rPr>
          <w:rFonts w:ascii="Times New Roman" w:hAnsi="Times New Roman" w:cs="Times New Roman"/>
          <w:i/>
        </w:rPr>
        <w:tab/>
        <w:t>Ю.В. Юдичева</w:t>
      </w:r>
    </w:p>
    <w:sectPr w:rsidR="003E5771" w:rsidRPr="003E5771" w:rsidSect="0096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D3FA8"/>
    <w:rsid w:val="00055DE1"/>
    <w:rsid w:val="00082EA2"/>
    <w:rsid w:val="002D3FA8"/>
    <w:rsid w:val="003E5771"/>
    <w:rsid w:val="00537E5B"/>
    <w:rsid w:val="00545096"/>
    <w:rsid w:val="00614DD8"/>
    <w:rsid w:val="006C2CCD"/>
    <w:rsid w:val="007051FD"/>
    <w:rsid w:val="008A5CF6"/>
    <w:rsid w:val="00923FA2"/>
    <w:rsid w:val="00964074"/>
    <w:rsid w:val="009D05CF"/>
    <w:rsid w:val="009F2C61"/>
    <w:rsid w:val="00B44588"/>
    <w:rsid w:val="00C61CCD"/>
    <w:rsid w:val="00C73F3D"/>
    <w:rsid w:val="00CA5C4A"/>
    <w:rsid w:val="00CC4D29"/>
    <w:rsid w:val="00E0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032"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АЮВН</dc:creator>
  <cp:lastModifiedBy>АЮВН</cp:lastModifiedBy>
  <cp:revision>1</cp:revision>
  <dcterms:created xsi:type="dcterms:W3CDTF">2021-01-22T06:45:00Z</dcterms:created>
  <dcterms:modified xsi:type="dcterms:W3CDTF">2021-01-22T07:41:00Z</dcterms:modified>
</cp:coreProperties>
</file>